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C797D" w14:textId="2BA21DE7" w:rsidR="007E318C" w:rsidRPr="0019524E" w:rsidRDefault="0019524E">
      <w:pPr>
        <w:rPr>
          <w:sz w:val="24"/>
          <w:szCs w:val="24"/>
        </w:rPr>
      </w:pPr>
      <w:r w:rsidRPr="0019524E">
        <w:rPr>
          <w:b/>
          <w:bCs/>
          <w:sz w:val="24"/>
          <w:szCs w:val="24"/>
        </w:rPr>
        <w:t>JOB TITLE:</w:t>
      </w:r>
      <w:r w:rsidR="0020125F" w:rsidRPr="0019524E">
        <w:rPr>
          <w:sz w:val="24"/>
          <w:szCs w:val="24"/>
        </w:rPr>
        <w:tab/>
      </w:r>
      <w:r w:rsidR="002264A0">
        <w:rPr>
          <w:sz w:val="24"/>
          <w:szCs w:val="24"/>
        </w:rPr>
        <w:t>Financial Coordinator</w:t>
      </w:r>
      <w:r w:rsidR="002264A0">
        <w:rPr>
          <w:sz w:val="24"/>
          <w:szCs w:val="24"/>
        </w:rPr>
        <w:tab/>
      </w:r>
    </w:p>
    <w:p w14:paraId="6504B06B" w14:textId="19F75329" w:rsidR="002264A0" w:rsidRDefault="004212FC">
      <w:pPr>
        <w:rPr>
          <w:sz w:val="24"/>
          <w:szCs w:val="24"/>
        </w:rPr>
      </w:pPr>
      <w:r w:rsidRPr="0019524E">
        <w:rPr>
          <w:b/>
          <w:bCs/>
          <w:sz w:val="24"/>
          <w:szCs w:val="24"/>
        </w:rPr>
        <w:t>DEPARTMENT:</w:t>
      </w:r>
      <w:r w:rsidRPr="0019524E">
        <w:rPr>
          <w:sz w:val="24"/>
          <w:szCs w:val="24"/>
        </w:rPr>
        <w:t xml:space="preserve"> </w:t>
      </w:r>
      <w:r w:rsidR="002264A0">
        <w:rPr>
          <w:sz w:val="24"/>
          <w:szCs w:val="24"/>
        </w:rPr>
        <w:t>Finance</w:t>
      </w:r>
    </w:p>
    <w:p w14:paraId="5DD9413C" w14:textId="0BE5ED88" w:rsidR="0020125F" w:rsidRPr="0019524E" w:rsidRDefault="0019524E">
      <w:pPr>
        <w:rPr>
          <w:sz w:val="24"/>
          <w:szCs w:val="24"/>
        </w:rPr>
      </w:pPr>
      <w:r w:rsidRPr="0019524E">
        <w:rPr>
          <w:b/>
          <w:bCs/>
          <w:sz w:val="24"/>
          <w:szCs w:val="24"/>
        </w:rPr>
        <w:t>REPORTS TO:</w:t>
      </w:r>
      <w:r w:rsidR="0020125F" w:rsidRPr="0019524E">
        <w:rPr>
          <w:sz w:val="24"/>
          <w:szCs w:val="24"/>
        </w:rPr>
        <w:tab/>
        <w:t>Assistant Executive Director</w:t>
      </w:r>
      <w:r w:rsidRPr="0019524E">
        <w:rPr>
          <w:sz w:val="24"/>
          <w:szCs w:val="24"/>
        </w:rPr>
        <w:t xml:space="preserve">, </w:t>
      </w:r>
      <w:r w:rsidR="0020125F" w:rsidRPr="0019524E">
        <w:rPr>
          <w:sz w:val="24"/>
          <w:szCs w:val="24"/>
        </w:rPr>
        <w:t>Chief Executive Officer</w:t>
      </w:r>
    </w:p>
    <w:p w14:paraId="311CF0B7" w14:textId="77777777" w:rsidR="0019524E" w:rsidRPr="0019524E" w:rsidRDefault="0019524E">
      <w:pPr>
        <w:rPr>
          <w:b/>
          <w:bCs/>
          <w:sz w:val="24"/>
          <w:szCs w:val="24"/>
        </w:rPr>
      </w:pPr>
      <w:r w:rsidRPr="0019524E">
        <w:rPr>
          <w:b/>
          <w:bCs/>
          <w:sz w:val="24"/>
          <w:szCs w:val="24"/>
        </w:rPr>
        <w:t xml:space="preserve">PRIMARY FUNCTION: </w:t>
      </w:r>
    </w:p>
    <w:p w14:paraId="0539AC1D" w14:textId="670E9ACF" w:rsidR="00155BA3" w:rsidRPr="00155BA3" w:rsidRDefault="00155BA3">
      <w:pPr>
        <w:rPr>
          <w:sz w:val="24"/>
          <w:szCs w:val="24"/>
        </w:rPr>
      </w:pPr>
      <w:r>
        <w:rPr>
          <w:sz w:val="24"/>
          <w:szCs w:val="24"/>
        </w:rPr>
        <w:t xml:space="preserve">The </w:t>
      </w:r>
      <w:r w:rsidR="005C03C1">
        <w:rPr>
          <w:sz w:val="24"/>
          <w:szCs w:val="24"/>
        </w:rPr>
        <w:t>Financial Coordinator</w:t>
      </w:r>
      <w:r w:rsidR="00C86C34">
        <w:rPr>
          <w:sz w:val="24"/>
          <w:szCs w:val="24"/>
        </w:rPr>
        <w:t xml:space="preserve"> </w:t>
      </w:r>
      <w:r w:rsidR="00B40769">
        <w:rPr>
          <w:sz w:val="24"/>
          <w:szCs w:val="24"/>
        </w:rPr>
        <w:t xml:space="preserve">is responsible for managing all financial functions </w:t>
      </w:r>
      <w:proofErr w:type="gramStart"/>
      <w:r w:rsidR="00B40769">
        <w:rPr>
          <w:sz w:val="24"/>
          <w:szCs w:val="24"/>
        </w:rPr>
        <w:t>including:</w:t>
      </w:r>
      <w:proofErr w:type="gramEnd"/>
      <w:r w:rsidR="00B40769">
        <w:rPr>
          <w:sz w:val="24"/>
          <w:szCs w:val="24"/>
        </w:rPr>
        <w:t xml:space="preserve"> accounting, payroll, financial operations, human resources, property management, employee</w:t>
      </w:r>
      <w:r w:rsidR="00001B91">
        <w:rPr>
          <w:sz w:val="24"/>
          <w:szCs w:val="24"/>
        </w:rPr>
        <w:t xml:space="preserve"> benefits, insurance coverage, legal requirements and donor records. </w:t>
      </w:r>
    </w:p>
    <w:p w14:paraId="0ABA567E" w14:textId="5B6D2538" w:rsidR="00D15891" w:rsidRPr="0019524E" w:rsidRDefault="0019524E">
      <w:pPr>
        <w:rPr>
          <w:b/>
          <w:bCs/>
          <w:sz w:val="24"/>
          <w:szCs w:val="24"/>
        </w:rPr>
      </w:pPr>
      <w:r w:rsidRPr="0019524E">
        <w:rPr>
          <w:b/>
          <w:bCs/>
          <w:sz w:val="24"/>
          <w:szCs w:val="24"/>
        </w:rPr>
        <w:t xml:space="preserve">KEY ROLES (Essential Job </w:t>
      </w:r>
      <w:r w:rsidR="004212FC" w:rsidRPr="0019524E">
        <w:rPr>
          <w:b/>
          <w:bCs/>
          <w:sz w:val="24"/>
          <w:szCs w:val="24"/>
        </w:rPr>
        <w:t>Responsibilities</w:t>
      </w:r>
      <w:r w:rsidRPr="0019524E">
        <w:rPr>
          <w:b/>
          <w:bCs/>
          <w:sz w:val="24"/>
          <w:szCs w:val="24"/>
        </w:rPr>
        <w:t>):</w:t>
      </w:r>
    </w:p>
    <w:p w14:paraId="131C2789" w14:textId="1E932AAD" w:rsidR="00D15891" w:rsidRPr="00432EE4" w:rsidRDefault="00432EE4">
      <w:pPr>
        <w:rPr>
          <w:i/>
          <w:iCs/>
          <w:sz w:val="24"/>
          <w:szCs w:val="24"/>
        </w:rPr>
      </w:pPr>
      <w:r>
        <w:rPr>
          <w:i/>
          <w:iCs/>
          <w:sz w:val="24"/>
          <w:szCs w:val="24"/>
        </w:rPr>
        <w:t>Leadership</w:t>
      </w:r>
    </w:p>
    <w:p w14:paraId="7986937E" w14:textId="4E88512A" w:rsidR="00D15891" w:rsidRPr="0019524E" w:rsidRDefault="00432EE4" w:rsidP="00F60E7D">
      <w:pPr>
        <w:pStyle w:val="ListParagraph"/>
        <w:numPr>
          <w:ilvl w:val="0"/>
          <w:numId w:val="8"/>
        </w:numPr>
        <w:rPr>
          <w:sz w:val="24"/>
          <w:szCs w:val="24"/>
        </w:rPr>
      </w:pPr>
      <w:r>
        <w:rPr>
          <w:sz w:val="24"/>
          <w:szCs w:val="24"/>
        </w:rPr>
        <w:t xml:space="preserve">Establish and implement policies and procedures for all financial management functions, ensuring appropriate controls and compliance with generally accepted accounting practices. </w:t>
      </w:r>
    </w:p>
    <w:p w14:paraId="611FA9CB" w14:textId="1C4F6352" w:rsidR="00D15891" w:rsidRPr="0019524E" w:rsidRDefault="00432EE4" w:rsidP="00D15891">
      <w:pPr>
        <w:rPr>
          <w:sz w:val="24"/>
          <w:szCs w:val="24"/>
        </w:rPr>
      </w:pPr>
      <w:r>
        <w:rPr>
          <w:i/>
          <w:iCs/>
          <w:sz w:val="24"/>
          <w:szCs w:val="24"/>
        </w:rPr>
        <w:t>Strategic Planning</w:t>
      </w:r>
    </w:p>
    <w:p w14:paraId="114A28ED" w14:textId="25A31020" w:rsidR="00432EE4" w:rsidRPr="002326FE" w:rsidRDefault="00432EE4" w:rsidP="002326FE">
      <w:pPr>
        <w:pStyle w:val="ListParagraph"/>
        <w:numPr>
          <w:ilvl w:val="0"/>
          <w:numId w:val="2"/>
        </w:numPr>
        <w:rPr>
          <w:sz w:val="24"/>
          <w:szCs w:val="24"/>
        </w:rPr>
      </w:pPr>
      <w:r>
        <w:rPr>
          <w:sz w:val="24"/>
          <w:szCs w:val="24"/>
        </w:rPr>
        <w:t>Collaborate with the C</w:t>
      </w:r>
      <w:r w:rsidR="0013550E">
        <w:rPr>
          <w:sz w:val="24"/>
          <w:szCs w:val="24"/>
        </w:rPr>
        <w:t xml:space="preserve">hief </w:t>
      </w:r>
      <w:r>
        <w:rPr>
          <w:sz w:val="24"/>
          <w:szCs w:val="24"/>
        </w:rPr>
        <w:t>E</w:t>
      </w:r>
      <w:r w:rsidR="0013550E">
        <w:rPr>
          <w:sz w:val="24"/>
          <w:szCs w:val="24"/>
        </w:rPr>
        <w:t xml:space="preserve">xecutive </w:t>
      </w:r>
      <w:r>
        <w:rPr>
          <w:sz w:val="24"/>
          <w:szCs w:val="24"/>
        </w:rPr>
        <w:t>O</w:t>
      </w:r>
      <w:r w:rsidR="0013550E">
        <w:rPr>
          <w:sz w:val="24"/>
          <w:szCs w:val="24"/>
        </w:rPr>
        <w:t>fficer</w:t>
      </w:r>
      <w:r>
        <w:rPr>
          <w:sz w:val="24"/>
          <w:szCs w:val="24"/>
        </w:rPr>
        <w:t xml:space="preserve"> and Board of Directors to develop annual income and expense budget. Provide timely and complete reporting of financial results and recommendations for necessary actions to maintain the fiscal health of the Club.</w:t>
      </w:r>
    </w:p>
    <w:p w14:paraId="4D87A1FA" w14:textId="52FADAD5" w:rsidR="00432EE4" w:rsidRPr="002326FE" w:rsidRDefault="00432EE4" w:rsidP="002326FE">
      <w:pPr>
        <w:pStyle w:val="ListParagraph"/>
        <w:numPr>
          <w:ilvl w:val="0"/>
          <w:numId w:val="2"/>
        </w:numPr>
        <w:rPr>
          <w:sz w:val="24"/>
          <w:szCs w:val="24"/>
        </w:rPr>
      </w:pPr>
      <w:r>
        <w:rPr>
          <w:sz w:val="24"/>
          <w:szCs w:val="24"/>
        </w:rPr>
        <w:t>Work closely with Club leadership and managers to:</w:t>
      </w:r>
    </w:p>
    <w:p w14:paraId="60D7AFFF" w14:textId="349BCC71" w:rsidR="00432EE4" w:rsidRDefault="00432EE4" w:rsidP="00432EE4">
      <w:pPr>
        <w:pStyle w:val="ListParagraph"/>
        <w:numPr>
          <w:ilvl w:val="1"/>
          <w:numId w:val="2"/>
        </w:numPr>
        <w:rPr>
          <w:sz w:val="24"/>
          <w:szCs w:val="24"/>
        </w:rPr>
      </w:pPr>
      <w:r>
        <w:rPr>
          <w:sz w:val="24"/>
          <w:szCs w:val="24"/>
        </w:rPr>
        <w:t xml:space="preserve">Maintain, analyze and interpret general ledger for all </w:t>
      </w:r>
      <w:proofErr w:type="gramStart"/>
      <w:r>
        <w:rPr>
          <w:sz w:val="24"/>
          <w:szCs w:val="24"/>
        </w:rPr>
        <w:t>funds;</w:t>
      </w:r>
      <w:proofErr w:type="gramEnd"/>
    </w:p>
    <w:p w14:paraId="57FEDD65" w14:textId="7DC46320" w:rsidR="00432EE4" w:rsidRDefault="00432EE4" w:rsidP="00432EE4">
      <w:pPr>
        <w:pStyle w:val="ListParagraph"/>
        <w:numPr>
          <w:ilvl w:val="1"/>
          <w:numId w:val="2"/>
        </w:numPr>
        <w:rPr>
          <w:sz w:val="24"/>
          <w:szCs w:val="24"/>
        </w:rPr>
      </w:pPr>
      <w:r>
        <w:rPr>
          <w:sz w:val="24"/>
          <w:szCs w:val="24"/>
        </w:rPr>
        <w:t>Manage the preparation and analysis of financial reports on a monthly and as needed basis.</w:t>
      </w:r>
    </w:p>
    <w:p w14:paraId="721BC526" w14:textId="3978788C" w:rsidR="00432EE4" w:rsidRDefault="00432EE4" w:rsidP="00432EE4">
      <w:pPr>
        <w:pStyle w:val="ListParagraph"/>
        <w:numPr>
          <w:ilvl w:val="0"/>
          <w:numId w:val="2"/>
        </w:numPr>
        <w:rPr>
          <w:sz w:val="24"/>
          <w:szCs w:val="24"/>
        </w:rPr>
      </w:pPr>
      <w:r>
        <w:rPr>
          <w:sz w:val="24"/>
          <w:szCs w:val="24"/>
        </w:rPr>
        <w:t>Oversee the process for identifying and evaluation opportunities for improved financial operations, record keeping and reporting, working with external auditors to prepare and review audit schedules and annual report of audit findings.</w:t>
      </w:r>
    </w:p>
    <w:p w14:paraId="5DB56C19" w14:textId="224562E5" w:rsidR="00432EE4" w:rsidRDefault="00432EE4" w:rsidP="00432EE4">
      <w:pPr>
        <w:rPr>
          <w:sz w:val="24"/>
          <w:szCs w:val="24"/>
        </w:rPr>
      </w:pPr>
      <w:r>
        <w:rPr>
          <w:i/>
          <w:iCs/>
          <w:sz w:val="24"/>
          <w:szCs w:val="24"/>
        </w:rPr>
        <w:t>Resource Development</w:t>
      </w:r>
    </w:p>
    <w:p w14:paraId="5AEFA110" w14:textId="42E4601E" w:rsidR="00432EE4" w:rsidRDefault="00432EE4" w:rsidP="00432EE4">
      <w:pPr>
        <w:pStyle w:val="ListParagraph"/>
        <w:numPr>
          <w:ilvl w:val="0"/>
          <w:numId w:val="7"/>
        </w:numPr>
        <w:rPr>
          <w:sz w:val="24"/>
          <w:szCs w:val="24"/>
        </w:rPr>
      </w:pPr>
      <w:r>
        <w:rPr>
          <w:sz w:val="24"/>
          <w:szCs w:val="24"/>
        </w:rPr>
        <w:t>Seek and secure financial support and resources by managing:</w:t>
      </w:r>
    </w:p>
    <w:p w14:paraId="4E483AC3" w14:textId="24A8D185" w:rsidR="00432EE4" w:rsidRDefault="00432EE4" w:rsidP="00432EE4">
      <w:pPr>
        <w:pStyle w:val="ListParagraph"/>
        <w:numPr>
          <w:ilvl w:val="1"/>
          <w:numId w:val="7"/>
        </w:numPr>
        <w:rPr>
          <w:sz w:val="24"/>
          <w:szCs w:val="24"/>
        </w:rPr>
      </w:pPr>
      <w:r>
        <w:rPr>
          <w:sz w:val="24"/>
          <w:szCs w:val="24"/>
        </w:rPr>
        <w:t>The preparation of the annual request for United Way funds; and</w:t>
      </w:r>
    </w:p>
    <w:p w14:paraId="7B7AAC03" w14:textId="2F0E0AFB" w:rsidR="00432EE4" w:rsidRDefault="00432EE4" w:rsidP="00432EE4">
      <w:pPr>
        <w:pStyle w:val="ListParagraph"/>
        <w:numPr>
          <w:ilvl w:val="1"/>
          <w:numId w:val="7"/>
        </w:numPr>
        <w:rPr>
          <w:sz w:val="24"/>
          <w:szCs w:val="24"/>
        </w:rPr>
      </w:pPr>
      <w:r>
        <w:rPr>
          <w:sz w:val="24"/>
          <w:szCs w:val="24"/>
        </w:rPr>
        <w:t xml:space="preserve">all assets and investments of the Boys &amp; Girls Club, including real property, equities, bonds and other assets. </w:t>
      </w:r>
    </w:p>
    <w:p w14:paraId="48C806AA" w14:textId="528AF6E2" w:rsidR="00F60E7D" w:rsidRDefault="00F60E7D" w:rsidP="00F60E7D">
      <w:pPr>
        <w:rPr>
          <w:sz w:val="24"/>
          <w:szCs w:val="24"/>
        </w:rPr>
      </w:pPr>
      <w:r>
        <w:rPr>
          <w:i/>
          <w:iCs/>
          <w:sz w:val="24"/>
          <w:szCs w:val="24"/>
        </w:rPr>
        <w:t>Resource Management</w:t>
      </w:r>
    </w:p>
    <w:p w14:paraId="382E1FE8" w14:textId="60B60BEC" w:rsidR="00F60E7D" w:rsidRDefault="00F60E7D" w:rsidP="00F60E7D">
      <w:pPr>
        <w:pStyle w:val="ListParagraph"/>
        <w:numPr>
          <w:ilvl w:val="0"/>
          <w:numId w:val="7"/>
        </w:numPr>
        <w:rPr>
          <w:sz w:val="24"/>
          <w:szCs w:val="24"/>
        </w:rPr>
      </w:pPr>
      <w:r>
        <w:rPr>
          <w:sz w:val="24"/>
          <w:szCs w:val="24"/>
        </w:rPr>
        <w:t>Lead organizational planning and development of operating and fund account budgets and control expenditures against budget.</w:t>
      </w:r>
    </w:p>
    <w:p w14:paraId="42F454EB" w14:textId="4BF60B06" w:rsidR="00F60E7D" w:rsidRDefault="00F60E7D" w:rsidP="00F60E7D">
      <w:pPr>
        <w:pStyle w:val="ListParagraph"/>
        <w:numPr>
          <w:ilvl w:val="0"/>
          <w:numId w:val="7"/>
        </w:numPr>
        <w:rPr>
          <w:sz w:val="24"/>
          <w:szCs w:val="24"/>
        </w:rPr>
      </w:pPr>
      <w:r>
        <w:rPr>
          <w:sz w:val="24"/>
          <w:szCs w:val="24"/>
        </w:rPr>
        <w:t>Ensure the maintenance of financial records and record keeping systems to ensure compliance with all regulations, generally accepted accounting practices and contractual requirements.</w:t>
      </w:r>
    </w:p>
    <w:p w14:paraId="3911CEAE" w14:textId="4964EECB" w:rsidR="00F60E7D" w:rsidRDefault="00F60E7D" w:rsidP="00F60E7D">
      <w:pPr>
        <w:pStyle w:val="ListParagraph"/>
        <w:numPr>
          <w:ilvl w:val="0"/>
          <w:numId w:val="7"/>
        </w:numPr>
        <w:rPr>
          <w:sz w:val="24"/>
          <w:szCs w:val="24"/>
        </w:rPr>
      </w:pPr>
      <w:r>
        <w:rPr>
          <w:sz w:val="24"/>
          <w:szCs w:val="24"/>
        </w:rPr>
        <w:lastRenderedPageBreak/>
        <w:t xml:space="preserve">Ensure a productive work environment within the finance and accounting function. </w:t>
      </w:r>
    </w:p>
    <w:p w14:paraId="3DAAA9E6" w14:textId="036AA329" w:rsidR="00F60E7D" w:rsidRPr="002326FE" w:rsidRDefault="00F60E7D" w:rsidP="002326FE">
      <w:pPr>
        <w:pStyle w:val="ListParagraph"/>
        <w:numPr>
          <w:ilvl w:val="0"/>
          <w:numId w:val="7"/>
        </w:numPr>
        <w:rPr>
          <w:sz w:val="24"/>
          <w:szCs w:val="24"/>
        </w:rPr>
      </w:pPr>
      <w:r>
        <w:rPr>
          <w:sz w:val="24"/>
          <w:szCs w:val="24"/>
        </w:rPr>
        <w:t xml:space="preserve">Recruit, select, manage and provide career development opportunities for staff and volunteers working within the finance and accounting function. </w:t>
      </w:r>
    </w:p>
    <w:p w14:paraId="7974C5A0" w14:textId="727D459A" w:rsidR="00AC3D5A" w:rsidRPr="0019524E" w:rsidRDefault="00AC3D5A" w:rsidP="00AC3D5A">
      <w:pPr>
        <w:rPr>
          <w:b/>
          <w:bCs/>
          <w:sz w:val="24"/>
          <w:szCs w:val="24"/>
        </w:rPr>
      </w:pPr>
      <w:r w:rsidRPr="0019524E">
        <w:rPr>
          <w:b/>
          <w:bCs/>
          <w:sz w:val="24"/>
          <w:szCs w:val="24"/>
        </w:rPr>
        <w:t>A</w:t>
      </w:r>
      <w:r w:rsidR="00D03752" w:rsidRPr="0019524E">
        <w:rPr>
          <w:b/>
          <w:bCs/>
          <w:sz w:val="24"/>
          <w:szCs w:val="24"/>
        </w:rPr>
        <w:t>DDITIONAL RESPONSIBILITIES:</w:t>
      </w:r>
    </w:p>
    <w:p w14:paraId="51EB3558" w14:textId="77777777" w:rsidR="009A4D0E" w:rsidRPr="009A4D0E" w:rsidRDefault="00AC3D5A" w:rsidP="009A4D0E">
      <w:pPr>
        <w:pStyle w:val="ListParagraph"/>
        <w:numPr>
          <w:ilvl w:val="0"/>
          <w:numId w:val="3"/>
        </w:numPr>
        <w:rPr>
          <w:b/>
          <w:bCs/>
          <w:sz w:val="24"/>
          <w:szCs w:val="24"/>
        </w:rPr>
      </w:pPr>
      <w:r w:rsidRPr="0019524E">
        <w:rPr>
          <w:sz w:val="24"/>
          <w:szCs w:val="24"/>
        </w:rPr>
        <w:t>May</w:t>
      </w:r>
      <w:r w:rsidR="009A4D0E">
        <w:rPr>
          <w:sz w:val="24"/>
          <w:szCs w:val="24"/>
        </w:rPr>
        <w:t xml:space="preserve"> manage and administer employee benefits programs</w:t>
      </w:r>
    </w:p>
    <w:p w14:paraId="16A41440" w14:textId="77777777" w:rsidR="009A4D0E" w:rsidRPr="009A4D0E" w:rsidRDefault="009A4D0E" w:rsidP="009A4D0E">
      <w:pPr>
        <w:pStyle w:val="ListParagraph"/>
        <w:numPr>
          <w:ilvl w:val="0"/>
          <w:numId w:val="3"/>
        </w:numPr>
        <w:rPr>
          <w:b/>
          <w:bCs/>
          <w:sz w:val="24"/>
          <w:szCs w:val="24"/>
        </w:rPr>
      </w:pPr>
      <w:r>
        <w:rPr>
          <w:sz w:val="24"/>
          <w:szCs w:val="24"/>
        </w:rPr>
        <w:t>May maintain all personnel and payroll records</w:t>
      </w:r>
    </w:p>
    <w:p w14:paraId="33B877E0" w14:textId="70D27CB0" w:rsidR="009A4D0E" w:rsidRPr="009A4D0E" w:rsidRDefault="009A4D0E" w:rsidP="009A4D0E">
      <w:pPr>
        <w:pStyle w:val="ListParagraph"/>
        <w:numPr>
          <w:ilvl w:val="0"/>
          <w:numId w:val="3"/>
        </w:numPr>
        <w:rPr>
          <w:b/>
          <w:bCs/>
          <w:sz w:val="24"/>
          <w:szCs w:val="24"/>
        </w:rPr>
      </w:pPr>
      <w:r>
        <w:rPr>
          <w:sz w:val="24"/>
          <w:szCs w:val="24"/>
        </w:rPr>
        <w:t>Train branch staff in proper procedures regarding cash receipts, accounts payable, accounts receivable and budgeting as needed or requested</w:t>
      </w:r>
    </w:p>
    <w:p w14:paraId="5606634C" w14:textId="7C256BFA" w:rsidR="009A4D0E" w:rsidRPr="0013550E" w:rsidRDefault="009A4D0E" w:rsidP="009A4D0E">
      <w:pPr>
        <w:pStyle w:val="ListParagraph"/>
        <w:numPr>
          <w:ilvl w:val="0"/>
          <w:numId w:val="3"/>
        </w:numPr>
        <w:rPr>
          <w:b/>
          <w:bCs/>
          <w:sz w:val="24"/>
          <w:szCs w:val="24"/>
        </w:rPr>
      </w:pPr>
      <w:r>
        <w:rPr>
          <w:sz w:val="24"/>
          <w:szCs w:val="24"/>
        </w:rPr>
        <w:t>Atten</w:t>
      </w:r>
      <w:r w:rsidR="0013550E">
        <w:rPr>
          <w:sz w:val="24"/>
          <w:szCs w:val="24"/>
        </w:rPr>
        <w:t>d meetings of Executive Committee, Board of Directors, Finance Committee, Human Resources Committee in an advisory role as requested</w:t>
      </w:r>
    </w:p>
    <w:p w14:paraId="33A0D85A" w14:textId="002E9BB6" w:rsidR="009A4D0E" w:rsidRPr="002326FE" w:rsidRDefault="0013550E" w:rsidP="002326FE">
      <w:pPr>
        <w:pStyle w:val="ListParagraph"/>
        <w:numPr>
          <w:ilvl w:val="0"/>
          <w:numId w:val="3"/>
        </w:numPr>
        <w:rPr>
          <w:b/>
          <w:bCs/>
          <w:sz w:val="24"/>
          <w:szCs w:val="24"/>
        </w:rPr>
      </w:pPr>
      <w:r>
        <w:rPr>
          <w:sz w:val="24"/>
          <w:szCs w:val="24"/>
        </w:rPr>
        <w:t>Assist Directors in budget preparation and management as requested.</w:t>
      </w:r>
      <w:r w:rsidR="00AC3D5A" w:rsidRPr="002326FE">
        <w:rPr>
          <w:sz w:val="24"/>
          <w:szCs w:val="24"/>
        </w:rPr>
        <w:t xml:space="preserve"> </w:t>
      </w:r>
    </w:p>
    <w:p w14:paraId="5B1A721B" w14:textId="49894ECD" w:rsidR="00AC3D5A" w:rsidRPr="009A4D0E" w:rsidRDefault="00AC3D5A" w:rsidP="009A4D0E">
      <w:pPr>
        <w:ind w:left="360"/>
        <w:rPr>
          <w:b/>
          <w:bCs/>
          <w:sz w:val="24"/>
          <w:szCs w:val="24"/>
        </w:rPr>
      </w:pPr>
      <w:r w:rsidRPr="009A4D0E">
        <w:rPr>
          <w:b/>
          <w:bCs/>
          <w:sz w:val="24"/>
          <w:szCs w:val="24"/>
        </w:rPr>
        <w:t>R</w:t>
      </w:r>
      <w:r w:rsidR="00D03752" w:rsidRPr="009A4D0E">
        <w:rPr>
          <w:b/>
          <w:bCs/>
          <w:sz w:val="24"/>
          <w:szCs w:val="24"/>
        </w:rPr>
        <w:t>ELATIONSHIPS:</w:t>
      </w:r>
    </w:p>
    <w:p w14:paraId="155B2FF9" w14:textId="32C09BF8" w:rsidR="00AC3D5A" w:rsidRPr="0019524E" w:rsidRDefault="00AC3D5A" w:rsidP="00AC3D5A">
      <w:pPr>
        <w:rPr>
          <w:sz w:val="24"/>
          <w:szCs w:val="24"/>
        </w:rPr>
      </w:pPr>
      <w:r w:rsidRPr="0019524E">
        <w:rPr>
          <w:b/>
          <w:bCs/>
          <w:sz w:val="24"/>
          <w:szCs w:val="24"/>
        </w:rPr>
        <w:t>Internal:</w:t>
      </w:r>
      <w:r w:rsidRPr="0019524E">
        <w:rPr>
          <w:b/>
          <w:bCs/>
          <w:sz w:val="24"/>
          <w:szCs w:val="24"/>
        </w:rPr>
        <w:tab/>
      </w:r>
      <w:r w:rsidRPr="0019524E">
        <w:rPr>
          <w:sz w:val="24"/>
          <w:szCs w:val="24"/>
        </w:rPr>
        <w:t>Maintain</w:t>
      </w:r>
      <w:r w:rsidR="0013550E">
        <w:rPr>
          <w:sz w:val="24"/>
          <w:szCs w:val="24"/>
        </w:rPr>
        <w:t xml:space="preserve"> contact with Assistant Executive Director and CEO to provide technical assistance in matters of financial operations; interact regularly with CEO and the Board to develop fiscal policies and budgets and to present regular reports in an advisory capacity</w:t>
      </w:r>
      <w:r w:rsidRPr="0019524E">
        <w:rPr>
          <w:sz w:val="24"/>
          <w:szCs w:val="24"/>
        </w:rPr>
        <w:t>.</w:t>
      </w:r>
    </w:p>
    <w:p w14:paraId="656BD2FD" w14:textId="2A7D9DCE" w:rsidR="00AC3D5A" w:rsidRPr="0019524E" w:rsidRDefault="00AC3D5A" w:rsidP="00AC3D5A">
      <w:pPr>
        <w:rPr>
          <w:sz w:val="24"/>
          <w:szCs w:val="24"/>
        </w:rPr>
      </w:pPr>
      <w:r w:rsidRPr="0019524E">
        <w:rPr>
          <w:b/>
          <w:bCs/>
          <w:sz w:val="24"/>
          <w:szCs w:val="24"/>
        </w:rPr>
        <w:t>External:</w:t>
      </w:r>
      <w:r w:rsidRPr="0019524E">
        <w:rPr>
          <w:sz w:val="24"/>
          <w:szCs w:val="24"/>
        </w:rPr>
        <w:tab/>
        <w:t xml:space="preserve">Maintains contact with external </w:t>
      </w:r>
      <w:r w:rsidR="0013550E">
        <w:rPr>
          <w:sz w:val="24"/>
          <w:szCs w:val="24"/>
        </w:rPr>
        <w:t>contact with auditors, vendors, insurance carriers and other groups.</w:t>
      </w:r>
    </w:p>
    <w:p w14:paraId="1CAE6BB1" w14:textId="314949A5" w:rsidR="00D03752" w:rsidRPr="0019524E" w:rsidRDefault="00D03752" w:rsidP="00D03752">
      <w:pPr>
        <w:rPr>
          <w:sz w:val="24"/>
          <w:szCs w:val="24"/>
        </w:rPr>
      </w:pPr>
      <w:r w:rsidRPr="0019524E">
        <w:rPr>
          <w:b/>
          <w:bCs/>
          <w:sz w:val="24"/>
          <w:szCs w:val="24"/>
        </w:rPr>
        <w:t>PHYSICAL REQUIREMENTS/WORK ENVIRONMENT:</w:t>
      </w:r>
    </w:p>
    <w:p w14:paraId="4B04C36C" w14:textId="517AD60B" w:rsidR="00D03752" w:rsidRPr="0019524E" w:rsidRDefault="00D03752" w:rsidP="00D03752">
      <w:pPr>
        <w:rPr>
          <w:i/>
          <w:iCs/>
          <w:sz w:val="24"/>
          <w:szCs w:val="24"/>
        </w:rPr>
      </w:pPr>
      <w:r w:rsidRPr="0019524E">
        <w:rPr>
          <w:i/>
          <w:iCs/>
          <w:sz w:val="24"/>
          <w:szCs w:val="24"/>
        </w:rPr>
        <w:t>Please evaluate and describe any physical skills, abilities or working conditions that are required to perform the essential duties of this position, as required by the Americans with Disabilities Act.</w:t>
      </w:r>
    </w:p>
    <w:p w14:paraId="2B5E2DCF" w14:textId="23E53ED0" w:rsidR="00D03752" w:rsidRPr="0019524E" w:rsidRDefault="00D03752" w:rsidP="00D03752">
      <w:pPr>
        <w:rPr>
          <w:sz w:val="24"/>
          <w:szCs w:val="24"/>
        </w:rPr>
      </w:pPr>
      <w:r w:rsidRPr="0019524E">
        <w:rPr>
          <w:b/>
          <w:bCs/>
          <w:sz w:val="24"/>
          <w:szCs w:val="24"/>
        </w:rPr>
        <w:t>DISCLAIMER:</w:t>
      </w:r>
    </w:p>
    <w:p w14:paraId="2CA7882E" w14:textId="3E09A01E" w:rsidR="00D03752" w:rsidRPr="0019524E" w:rsidRDefault="00D03752" w:rsidP="00D03752">
      <w:pPr>
        <w:rPr>
          <w:sz w:val="24"/>
          <w:szCs w:val="24"/>
        </w:rPr>
      </w:pPr>
      <w:r w:rsidRPr="0019524E">
        <w:rPr>
          <w:sz w:val="24"/>
          <w:szCs w:val="24"/>
        </w:rPr>
        <w:t>The information presented indicates the general nature and level of work expected of employees in this classification. It is not designed to contain, nor to be interpreted as, a comprehensive inventory of all duties, responsibilities, qualifications and objectives required of employees assigned to this job.</w:t>
      </w:r>
    </w:p>
    <w:p w14:paraId="125081CF" w14:textId="35908CAF" w:rsidR="00D03752" w:rsidRPr="0019524E" w:rsidRDefault="00D03752" w:rsidP="00D03752">
      <w:pPr>
        <w:rPr>
          <w:sz w:val="24"/>
          <w:szCs w:val="24"/>
        </w:rPr>
      </w:pPr>
    </w:p>
    <w:p w14:paraId="0571EF0B" w14:textId="40D0F1E7" w:rsidR="00D03752" w:rsidRPr="0019524E" w:rsidRDefault="00D03752" w:rsidP="00D03752">
      <w:pPr>
        <w:rPr>
          <w:sz w:val="24"/>
          <w:szCs w:val="24"/>
        </w:rPr>
      </w:pPr>
      <w:r w:rsidRPr="0019524E">
        <w:rPr>
          <w:sz w:val="24"/>
          <w:szCs w:val="24"/>
        </w:rPr>
        <w:t>Signed by:</w:t>
      </w:r>
      <w:r w:rsidRPr="0019524E">
        <w:rPr>
          <w:sz w:val="24"/>
          <w:szCs w:val="24"/>
        </w:rPr>
        <w:tab/>
        <w:t>___________________________________________________</w:t>
      </w:r>
    </w:p>
    <w:p w14:paraId="60BD780D" w14:textId="5FB37D96" w:rsidR="00D03752" w:rsidRPr="0019524E" w:rsidRDefault="00D03752" w:rsidP="00D03752">
      <w:pPr>
        <w:rPr>
          <w:sz w:val="24"/>
          <w:szCs w:val="24"/>
        </w:rPr>
      </w:pPr>
    </w:p>
    <w:p w14:paraId="03E5CECB" w14:textId="75B8B493" w:rsidR="00D03752" w:rsidRPr="0019524E" w:rsidRDefault="00D03752" w:rsidP="00D03752">
      <w:pPr>
        <w:rPr>
          <w:sz w:val="24"/>
          <w:szCs w:val="24"/>
        </w:rPr>
      </w:pPr>
      <w:r w:rsidRPr="0019524E">
        <w:rPr>
          <w:sz w:val="24"/>
          <w:szCs w:val="24"/>
        </w:rPr>
        <w:t>Approved by:</w:t>
      </w:r>
      <w:r w:rsidRPr="0019524E">
        <w:rPr>
          <w:sz w:val="24"/>
          <w:szCs w:val="24"/>
        </w:rPr>
        <w:tab/>
        <w:t xml:space="preserve"> __________________________________________________</w:t>
      </w:r>
    </w:p>
    <w:p w14:paraId="49F46F5A" w14:textId="4160A497" w:rsidR="00D03752" w:rsidRPr="0019524E" w:rsidRDefault="00D03752" w:rsidP="00D03752">
      <w:pPr>
        <w:rPr>
          <w:sz w:val="24"/>
          <w:szCs w:val="24"/>
        </w:rPr>
      </w:pPr>
    </w:p>
    <w:p w14:paraId="339706FA" w14:textId="0AC3012D" w:rsidR="00D03752" w:rsidRPr="0019524E" w:rsidRDefault="00D03752" w:rsidP="00D03752">
      <w:pPr>
        <w:rPr>
          <w:sz w:val="24"/>
          <w:szCs w:val="24"/>
        </w:rPr>
      </w:pPr>
      <w:r w:rsidRPr="0019524E">
        <w:rPr>
          <w:sz w:val="24"/>
          <w:szCs w:val="24"/>
        </w:rPr>
        <w:t>Reviewed by:</w:t>
      </w:r>
      <w:r w:rsidRPr="0019524E">
        <w:rPr>
          <w:sz w:val="24"/>
          <w:szCs w:val="24"/>
        </w:rPr>
        <w:tab/>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r>
      <w:r w:rsidRPr="0019524E">
        <w:rPr>
          <w:sz w:val="24"/>
          <w:szCs w:val="24"/>
        </w:rPr>
        <w:softHyphen/>
        <w:t>___________________________________________________</w:t>
      </w:r>
    </w:p>
    <w:sectPr w:rsidR="00D03752" w:rsidRPr="00195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6E7A"/>
    <w:multiLevelType w:val="hybridMultilevel"/>
    <w:tmpl w:val="2192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2257E"/>
    <w:multiLevelType w:val="hybridMultilevel"/>
    <w:tmpl w:val="B914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5656B"/>
    <w:multiLevelType w:val="hybridMultilevel"/>
    <w:tmpl w:val="0FE8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C6195"/>
    <w:multiLevelType w:val="hybridMultilevel"/>
    <w:tmpl w:val="CD68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D292C"/>
    <w:multiLevelType w:val="hybridMultilevel"/>
    <w:tmpl w:val="4CFC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03A21"/>
    <w:multiLevelType w:val="hybridMultilevel"/>
    <w:tmpl w:val="F5649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46733"/>
    <w:multiLevelType w:val="hybridMultilevel"/>
    <w:tmpl w:val="CCB0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A2F7F"/>
    <w:multiLevelType w:val="hybridMultilevel"/>
    <w:tmpl w:val="A4DE4E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5F"/>
    <w:rsid w:val="00001B91"/>
    <w:rsid w:val="0013550E"/>
    <w:rsid w:val="00155BA3"/>
    <w:rsid w:val="0019524E"/>
    <w:rsid w:val="0020125F"/>
    <w:rsid w:val="002264A0"/>
    <w:rsid w:val="002326FE"/>
    <w:rsid w:val="004212FC"/>
    <w:rsid w:val="00432EE4"/>
    <w:rsid w:val="005C03C1"/>
    <w:rsid w:val="006F39B4"/>
    <w:rsid w:val="006F578C"/>
    <w:rsid w:val="007E318C"/>
    <w:rsid w:val="00845A06"/>
    <w:rsid w:val="009A4D0E"/>
    <w:rsid w:val="00AC3D5A"/>
    <w:rsid w:val="00AD0E98"/>
    <w:rsid w:val="00B40769"/>
    <w:rsid w:val="00BB099C"/>
    <w:rsid w:val="00C86C34"/>
    <w:rsid w:val="00D03752"/>
    <w:rsid w:val="00D15891"/>
    <w:rsid w:val="00EA1E5B"/>
    <w:rsid w:val="00F6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0E6F"/>
  <w15:chartTrackingRefBased/>
  <w15:docId w15:val="{1D3C0CE3-D52E-45BA-BFF3-8977BC96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Ekta</dc:creator>
  <cp:keywords/>
  <dc:description/>
  <cp:lastModifiedBy>Boys and Girls club</cp:lastModifiedBy>
  <cp:revision>3</cp:revision>
  <cp:lastPrinted>2021-02-24T16:45:00Z</cp:lastPrinted>
  <dcterms:created xsi:type="dcterms:W3CDTF">2021-03-11T17:24:00Z</dcterms:created>
  <dcterms:modified xsi:type="dcterms:W3CDTF">2021-03-11T18:21:00Z</dcterms:modified>
</cp:coreProperties>
</file>